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C93C7" w14:textId="77777777" w:rsidR="00E22E3F" w:rsidRDefault="00E22E3F">
      <w:pPr>
        <w:tabs>
          <w:tab w:val="right" w:pos="8100"/>
        </w:tabs>
        <w:jc w:val="both"/>
        <w:rPr>
          <w:b/>
        </w:rPr>
      </w:pPr>
    </w:p>
    <w:p w14:paraId="101DF5FD" w14:textId="77777777" w:rsidR="00954EDA" w:rsidRDefault="00954EDA" w:rsidP="00954EDA">
      <w:pPr>
        <w:jc w:val="center"/>
        <w:rPr>
          <w:b/>
          <w:sz w:val="28"/>
        </w:rPr>
      </w:pPr>
      <w:r>
        <w:rPr>
          <w:b/>
          <w:sz w:val="28"/>
        </w:rPr>
        <w:t>Trombone Concerto</w:t>
      </w:r>
    </w:p>
    <w:p w14:paraId="0C1E56E3" w14:textId="5B0FB3E0" w:rsidR="002A1BD0" w:rsidRPr="002A1BD0" w:rsidRDefault="002A1BD0" w:rsidP="00954EDA">
      <w:pPr>
        <w:jc w:val="center"/>
        <w:rPr>
          <w:b/>
          <w:szCs w:val="22"/>
        </w:rPr>
      </w:pPr>
      <w:r>
        <w:rPr>
          <w:b/>
          <w:szCs w:val="22"/>
        </w:rPr>
        <w:t>(</w:t>
      </w:r>
      <w:r w:rsidRPr="002A1BD0">
        <w:rPr>
          <w:b/>
          <w:szCs w:val="22"/>
        </w:rPr>
        <w:t>brass band version</w:t>
      </w:r>
      <w:r>
        <w:rPr>
          <w:b/>
          <w:szCs w:val="22"/>
        </w:rPr>
        <w:t>)</w:t>
      </w:r>
      <w:bookmarkStart w:id="0" w:name="_GoBack"/>
      <w:bookmarkEnd w:id="0"/>
    </w:p>
    <w:p w14:paraId="6872A354" w14:textId="77777777" w:rsidR="00954EDA" w:rsidRDefault="00954EDA" w:rsidP="00954EDA">
      <w:pPr>
        <w:jc w:val="center"/>
        <w:rPr>
          <w:b/>
          <w:sz w:val="28"/>
        </w:rPr>
      </w:pPr>
    </w:p>
    <w:p w14:paraId="1FD1D5E9" w14:textId="77777777" w:rsidR="002A1BD0" w:rsidRPr="002A1BD0" w:rsidRDefault="002A1BD0" w:rsidP="002A1BD0">
      <w:pPr>
        <w:spacing w:after="150"/>
        <w:jc w:val="both"/>
        <w:rPr>
          <w:rFonts w:cs="Arial"/>
          <w:color w:val="333333"/>
          <w:szCs w:val="22"/>
        </w:rPr>
      </w:pPr>
      <w:r w:rsidRPr="002A1BD0">
        <w:rPr>
          <w:rFonts w:cs="Arial"/>
          <w:color w:val="333333"/>
          <w:szCs w:val="22"/>
        </w:rPr>
        <w:t xml:space="preserve">My Trombone Concerto was originally written in 1979 to a commission from Bedfordshire Education Service, for a new work for Michael </w:t>
      </w:r>
      <w:proofErr w:type="spellStart"/>
      <w:r w:rsidRPr="002A1BD0">
        <w:rPr>
          <w:rFonts w:cs="Arial"/>
          <w:color w:val="333333"/>
          <w:szCs w:val="22"/>
        </w:rPr>
        <w:t>Hext</w:t>
      </w:r>
      <w:proofErr w:type="spellEnd"/>
      <w:r w:rsidRPr="002A1BD0">
        <w:rPr>
          <w:rFonts w:cs="Arial"/>
          <w:color w:val="333333"/>
          <w:szCs w:val="22"/>
        </w:rPr>
        <w:t>, winner of the first </w:t>
      </w:r>
      <w:r w:rsidRPr="002A1BD0">
        <w:rPr>
          <w:rFonts w:cs="Arial"/>
          <w:i/>
          <w:iCs/>
          <w:color w:val="333333"/>
          <w:szCs w:val="22"/>
        </w:rPr>
        <w:t>BBC Young Musician of the Year</w:t>
      </w:r>
      <w:r w:rsidRPr="002A1BD0">
        <w:rPr>
          <w:rFonts w:cs="Arial"/>
          <w:color w:val="333333"/>
          <w:szCs w:val="22"/>
        </w:rPr>
        <w:t> competition. </w:t>
      </w:r>
      <w:proofErr w:type="gramStart"/>
      <w:r w:rsidRPr="002A1BD0">
        <w:rPr>
          <w:rFonts w:cs="Arial"/>
          <w:color w:val="333333"/>
          <w:szCs w:val="22"/>
        </w:rPr>
        <w:t>This version for brass band was commissioned by Nicholas Childs, Music Director of the Black Dyke Band,</w:t>
      </w:r>
      <w:proofErr w:type="gramEnd"/>
      <w:r w:rsidRPr="002A1BD0">
        <w:rPr>
          <w:rFonts w:cs="Arial"/>
          <w:color w:val="333333"/>
          <w:szCs w:val="22"/>
        </w:rPr>
        <w:t xml:space="preserve"> specially for Brett Baker, the then principal trombone of the band. He has recorded it on the Doyen label with the Black Dyke Band.</w:t>
      </w:r>
    </w:p>
    <w:p w14:paraId="50081B11" w14:textId="77777777" w:rsidR="002A1BD0" w:rsidRPr="002A1BD0" w:rsidRDefault="002A1BD0" w:rsidP="002A1BD0">
      <w:pPr>
        <w:spacing w:after="150"/>
        <w:jc w:val="both"/>
        <w:rPr>
          <w:rFonts w:cs="Arial"/>
          <w:color w:val="333333"/>
          <w:szCs w:val="22"/>
        </w:rPr>
      </w:pPr>
      <w:r w:rsidRPr="002A1BD0">
        <w:rPr>
          <w:rFonts w:cs="Arial"/>
          <w:color w:val="333333"/>
          <w:szCs w:val="22"/>
        </w:rPr>
        <w:t xml:space="preserve">The work falls into three main sections, played without a break, but conforming to the traditional pattern of concerto structure. After a slow introduction, containing most of the motivic and rhythmic ideas used in the work, there follows the main fast section which is </w:t>
      </w:r>
      <w:proofErr w:type="gramStart"/>
      <w:r w:rsidRPr="002A1BD0">
        <w:rPr>
          <w:rFonts w:cs="Arial"/>
          <w:color w:val="333333"/>
          <w:szCs w:val="22"/>
        </w:rPr>
        <w:t>itself</w:t>
      </w:r>
      <w:proofErr w:type="gramEnd"/>
      <w:r w:rsidRPr="002A1BD0">
        <w:rPr>
          <w:rFonts w:cs="Arial"/>
          <w:color w:val="333333"/>
          <w:szCs w:val="22"/>
        </w:rPr>
        <w:t xml:space="preserve"> divided into three parts and concludes with a fierce climax (timpani and gong). The slow and rather intense middle section is linked to a cadenza for the soloist, at first unaccompanied but leading to accompanied references to earlier material. The final section is a </w:t>
      </w:r>
      <w:proofErr w:type="gramStart"/>
      <w:r w:rsidRPr="002A1BD0">
        <w:rPr>
          <w:rFonts w:cs="Arial"/>
          <w:color w:val="333333"/>
          <w:szCs w:val="22"/>
        </w:rPr>
        <w:t>scherzo which</w:t>
      </w:r>
      <w:proofErr w:type="gramEnd"/>
      <w:r w:rsidRPr="002A1BD0">
        <w:rPr>
          <w:rFonts w:cs="Arial"/>
          <w:color w:val="333333"/>
          <w:szCs w:val="22"/>
        </w:rPr>
        <w:t xml:space="preserve"> ends dramatically with a re-statement of the opening slow introduction. A brisk coda concludes the work. The interval of a fourth (and its augmented form) provides melodic and harmonic unity for the work, whilst the tonal juxtaposition between E minor and B flat major throughout the concerto is an important element of the structure.</w:t>
      </w:r>
    </w:p>
    <w:p w14:paraId="620349B1" w14:textId="77777777" w:rsidR="002A1BD0" w:rsidRPr="002A1BD0" w:rsidRDefault="002A1BD0" w:rsidP="002A1BD0">
      <w:pPr>
        <w:spacing w:after="150"/>
        <w:jc w:val="both"/>
        <w:rPr>
          <w:rFonts w:cs="Arial"/>
          <w:color w:val="333333"/>
          <w:szCs w:val="22"/>
        </w:rPr>
      </w:pPr>
      <w:r w:rsidRPr="002A1BD0">
        <w:rPr>
          <w:rFonts w:cs="Arial"/>
          <w:color w:val="333333"/>
          <w:szCs w:val="22"/>
        </w:rPr>
        <w:t>The writing for trombone is virtuosic, encompassing the whole range of the instrument, but it also exploits the rather beautiful lyrical sound of which this instrument is capable.</w:t>
      </w:r>
    </w:p>
    <w:p w14:paraId="7EF8F906" w14:textId="77777777" w:rsidR="0059489B" w:rsidRPr="00A1351C" w:rsidRDefault="0059489B" w:rsidP="00A1351C">
      <w:pPr>
        <w:jc w:val="both"/>
        <w:rPr>
          <w:rFonts w:cs="Arial"/>
          <w:szCs w:val="22"/>
        </w:rPr>
      </w:pPr>
    </w:p>
    <w:p w14:paraId="30764A4D" w14:textId="77777777" w:rsidR="00A1351C" w:rsidRDefault="00A1351C" w:rsidP="00A1351C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450D2DD6" w14:textId="77777777" w:rsidR="00E22E3F" w:rsidRDefault="00E22E3F">
      <w:pPr>
        <w:jc w:val="both"/>
      </w:pPr>
    </w:p>
    <w:p w14:paraId="25A4379F" w14:textId="77777777" w:rsidR="00E22E3F" w:rsidRDefault="00E22E3F">
      <w:pPr>
        <w:jc w:val="both"/>
      </w:pPr>
    </w:p>
    <w:p w14:paraId="27F6902D" w14:textId="77777777" w:rsidR="00E22E3F" w:rsidRDefault="00E22E3F">
      <w:pPr>
        <w:tabs>
          <w:tab w:val="right" w:pos="8100"/>
        </w:tabs>
        <w:jc w:val="both"/>
        <w:rPr>
          <w:b/>
        </w:rPr>
      </w:pPr>
    </w:p>
    <w:p w14:paraId="3905D7C7" w14:textId="77777777" w:rsidR="00E22E3F" w:rsidRDefault="00E22E3F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3033C76F" w14:textId="77777777" w:rsidR="00E22E3F" w:rsidRDefault="00E22E3F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E22E3F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D531C" w14:textId="77777777" w:rsidR="007A7DBF" w:rsidRDefault="007A7DBF">
      <w:r>
        <w:separator/>
      </w:r>
    </w:p>
  </w:endnote>
  <w:endnote w:type="continuationSeparator" w:id="0">
    <w:p w14:paraId="799AF108" w14:textId="77777777" w:rsidR="007A7DBF" w:rsidRDefault="007A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76B481" w14:textId="77777777" w:rsidR="007A7DBF" w:rsidRDefault="007A7DBF">
      <w:r>
        <w:separator/>
      </w:r>
    </w:p>
  </w:footnote>
  <w:footnote w:type="continuationSeparator" w:id="0">
    <w:p w14:paraId="00F9F014" w14:textId="77777777" w:rsidR="007A7DBF" w:rsidRDefault="007A7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FC1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2A1BD0"/>
    <w:rsid w:val="002C6F44"/>
    <w:rsid w:val="003E631E"/>
    <w:rsid w:val="00491DDE"/>
    <w:rsid w:val="005742AB"/>
    <w:rsid w:val="0059489B"/>
    <w:rsid w:val="00604D43"/>
    <w:rsid w:val="00716907"/>
    <w:rsid w:val="007A7DBF"/>
    <w:rsid w:val="007F6AD8"/>
    <w:rsid w:val="008173A6"/>
    <w:rsid w:val="008736AA"/>
    <w:rsid w:val="008C105C"/>
    <w:rsid w:val="008E377F"/>
    <w:rsid w:val="00954EDA"/>
    <w:rsid w:val="009665D3"/>
    <w:rsid w:val="00A1351C"/>
    <w:rsid w:val="00A3762E"/>
    <w:rsid w:val="00A8779E"/>
    <w:rsid w:val="00BD16E4"/>
    <w:rsid w:val="00C16FCC"/>
    <w:rsid w:val="00DA1483"/>
    <w:rsid w:val="00DB567F"/>
    <w:rsid w:val="00E22E3F"/>
    <w:rsid w:val="00E47FB9"/>
    <w:rsid w:val="00EF0F3C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A3F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351C"/>
  </w:style>
  <w:style w:type="character" w:styleId="Emphasis">
    <w:name w:val="Emphasis"/>
    <w:basedOn w:val="DefaultParagraphFont"/>
    <w:uiPriority w:val="20"/>
    <w:qFormat/>
    <w:rsid w:val="00A1351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rsid w:val="008C10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1351C"/>
  </w:style>
  <w:style w:type="character" w:styleId="Emphasis">
    <w:name w:val="Emphasis"/>
    <w:basedOn w:val="DefaultParagraphFont"/>
    <w:uiPriority w:val="20"/>
    <w:qFormat/>
    <w:rsid w:val="00A135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1573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4</cp:revision>
  <cp:lastPrinted>2004-11-10T11:47:00Z</cp:lastPrinted>
  <dcterms:created xsi:type="dcterms:W3CDTF">2015-04-06T20:54:00Z</dcterms:created>
  <dcterms:modified xsi:type="dcterms:W3CDTF">2015-04-08T08:32:00Z</dcterms:modified>
</cp:coreProperties>
</file>