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1302D" w14:textId="77777777" w:rsidR="00E56CAA" w:rsidRDefault="00E56CAA">
      <w:pPr>
        <w:tabs>
          <w:tab w:val="right" w:pos="8100"/>
        </w:tabs>
        <w:jc w:val="both"/>
        <w:rPr>
          <w:b/>
        </w:rPr>
      </w:pPr>
    </w:p>
    <w:p w14:paraId="75D1E9C3" w14:textId="77777777" w:rsidR="00F52C48" w:rsidRDefault="00F52C48" w:rsidP="00F52C48">
      <w:pPr>
        <w:pStyle w:val="Heading2"/>
        <w:rPr>
          <w:iCs/>
          <w:sz w:val="28"/>
          <w:szCs w:val="28"/>
        </w:rPr>
      </w:pPr>
      <w:r>
        <w:rPr>
          <w:iCs/>
          <w:sz w:val="28"/>
          <w:szCs w:val="28"/>
        </w:rPr>
        <w:t>Processional</w:t>
      </w:r>
      <w:bookmarkStart w:id="0" w:name="_GoBack"/>
      <w:bookmarkEnd w:id="0"/>
    </w:p>
    <w:p w14:paraId="0FEC7AF5" w14:textId="77777777" w:rsidR="00E56CAA" w:rsidRDefault="00E56CAA">
      <w:pPr>
        <w:tabs>
          <w:tab w:val="right" w:pos="8100"/>
        </w:tabs>
        <w:jc w:val="both"/>
        <w:rPr>
          <w:rFonts w:cs="Arial"/>
          <w:b/>
          <w:i/>
          <w:iCs/>
          <w:szCs w:val="28"/>
        </w:rPr>
      </w:pPr>
    </w:p>
    <w:p w14:paraId="6DD2F9F5" w14:textId="77777777" w:rsidR="00680265" w:rsidRDefault="00680265" w:rsidP="00680265">
      <w:pPr>
        <w:jc w:val="both"/>
        <w:rPr>
          <w:rFonts w:cs="Arial"/>
          <w:color w:val="333333"/>
          <w:szCs w:val="22"/>
          <w:shd w:val="clear" w:color="auto" w:fill="FFFFFF"/>
        </w:rPr>
      </w:pPr>
      <w:r w:rsidRPr="00680265">
        <w:rPr>
          <w:rFonts w:cs="Arial"/>
          <w:i/>
          <w:iCs/>
          <w:color w:val="333333"/>
          <w:szCs w:val="22"/>
          <w:shd w:val="clear" w:color="auto" w:fill="FFFFFF"/>
        </w:rPr>
        <w:t>Processional </w:t>
      </w:r>
      <w:r w:rsidRPr="00680265">
        <w:rPr>
          <w:rFonts w:cs="Arial"/>
          <w:color w:val="333333"/>
          <w:szCs w:val="22"/>
          <w:shd w:val="clear" w:color="auto" w:fill="FFFFFF"/>
        </w:rPr>
        <w:t>for brass quintet was commissioned by the University of Sunderland in 1993 for the first graduation ceremonies under the new University Charter. As the title suggests, the music was designed as a processional to a ceremonial occasion (in this case the entrance of academics) and is prefaced by antiphonal fanfares for the two trumpets. The longer middle section unfolds a </w:t>
      </w:r>
      <w:r w:rsidRPr="00680265">
        <w:rPr>
          <w:rFonts w:cs="Arial"/>
          <w:i/>
          <w:iCs/>
          <w:color w:val="333333"/>
          <w:szCs w:val="22"/>
          <w:shd w:val="clear" w:color="auto" w:fill="FFFFFF"/>
        </w:rPr>
        <w:t>nobilmente</w:t>
      </w:r>
      <w:r w:rsidRPr="00680265">
        <w:rPr>
          <w:rFonts w:cs="Arial"/>
          <w:color w:val="333333"/>
          <w:szCs w:val="22"/>
          <w:shd w:val="clear" w:color="auto" w:fill="FFFFFF"/>
        </w:rPr>
        <w:t> melody, heard initially on the horn, with the opening fanfares on two muted trumpets creating a more contrapuntal framework. The ending is suitably triumphant!</w:t>
      </w:r>
    </w:p>
    <w:p w14:paraId="0AE690C9" w14:textId="77777777" w:rsidR="00680265" w:rsidRDefault="00680265" w:rsidP="00680265">
      <w:pPr>
        <w:jc w:val="both"/>
        <w:rPr>
          <w:rFonts w:cs="Arial"/>
          <w:color w:val="333333"/>
          <w:szCs w:val="22"/>
          <w:shd w:val="clear" w:color="auto" w:fill="FFFFFF"/>
        </w:rPr>
      </w:pPr>
    </w:p>
    <w:p w14:paraId="665C553B" w14:textId="77777777" w:rsidR="00680265" w:rsidRDefault="00680265" w:rsidP="00680265">
      <w:pPr>
        <w:pStyle w:val="Footer"/>
      </w:pPr>
      <w:r>
        <w:rPr>
          <w:rFonts w:cs="Arial"/>
        </w:rPr>
        <w:t>©</w:t>
      </w:r>
      <w:r>
        <w:t xml:space="preserve"> Edward Gregson</w:t>
      </w:r>
    </w:p>
    <w:p w14:paraId="4A4D1A2E" w14:textId="77777777" w:rsidR="00680265" w:rsidRPr="00680265" w:rsidRDefault="00680265" w:rsidP="00680265">
      <w:pPr>
        <w:jc w:val="both"/>
        <w:rPr>
          <w:rFonts w:cs="Arial"/>
          <w:szCs w:val="22"/>
        </w:rPr>
      </w:pPr>
    </w:p>
    <w:p w14:paraId="2206F62C" w14:textId="77777777" w:rsidR="00E56CAA" w:rsidRPr="00680265" w:rsidRDefault="00E56CAA" w:rsidP="00680265">
      <w:pPr>
        <w:pStyle w:val="NormalWeb"/>
        <w:spacing w:before="0" w:beforeAutospacing="0" w:after="0" w:afterAutospacing="0"/>
        <w:rPr>
          <w:rFonts w:ascii="Arial" w:hAnsi="Arial" w:cs="Arial"/>
          <w:sz w:val="22"/>
          <w:szCs w:val="22"/>
        </w:rPr>
      </w:pPr>
    </w:p>
    <w:sectPr w:rsidR="00E56CAA" w:rsidRPr="00680265">
      <w:pgSz w:w="11906" w:h="16838"/>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D05B5" w14:textId="77777777" w:rsidR="00E56CAA" w:rsidRDefault="00F52C48">
      <w:r>
        <w:separator/>
      </w:r>
    </w:p>
  </w:endnote>
  <w:endnote w:type="continuationSeparator" w:id="0">
    <w:p w14:paraId="5ACC7218" w14:textId="77777777" w:rsidR="00E56CAA" w:rsidRDefault="00F5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EB454" w14:textId="77777777" w:rsidR="00E56CAA" w:rsidRDefault="00F52C48">
      <w:r>
        <w:separator/>
      </w:r>
    </w:p>
  </w:footnote>
  <w:footnote w:type="continuationSeparator" w:id="0">
    <w:p w14:paraId="43EFB2AC" w14:textId="77777777" w:rsidR="00E56CAA" w:rsidRDefault="00F52C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C48"/>
    <w:rsid w:val="001362DC"/>
    <w:rsid w:val="00680265"/>
    <w:rsid w:val="00E56CAA"/>
    <w:rsid w:val="00F52C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62258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right" w:pos="8100"/>
      </w:tabs>
      <w:jc w:val="both"/>
      <w:outlineLvl w:val="0"/>
    </w:pPr>
    <w:rPr>
      <w:b/>
      <w:i/>
      <w:iCs/>
      <w:szCs w:val="24"/>
    </w:rPr>
  </w:style>
  <w:style w:type="paragraph" w:styleId="Heading2">
    <w:name w:val="heading 2"/>
    <w:basedOn w:val="Normal"/>
    <w:next w:val="Normal"/>
    <w:qFormat/>
    <w:pPr>
      <w:keepNext/>
      <w:jc w:val="center"/>
      <w:outlineLvl w:val="1"/>
    </w:pPr>
    <w:rPr>
      <w:b/>
      <w:lang w:eastAsia="en-GB"/>
    </w:rPr>
  </w:style>
  <w:style w:type="paragraph" w:styleId="Heading3">
    <w:name w:val="heading 3"/>
    <w:basedOn w:val="Normal"/>
    <w:next w:val="Normal"/>
    <w:qFormat/>
    <w:pPr>
      <w:keepNext/>
      <w:outlineLvl w:val="2"/>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semiHidden/>
    <w:pPr>
      <w:spacing w:before="100" w:beforeAutospacing="1" w:after="100" w:afterAutospacing="1"/>
      <w:jc w:val="both"/>
    </w:pPr>
    <w:rPr>
      <w:rFonts w:ascii="Verdana" w:eastAsia="Arial Unicode MS" w:hAnsi="Verdana" w:cs="Arial Unicode MS"/>
      <w:color w:val="333333"/>
      <w:sz w:val="15"/>
      <w:szCs w:val="15"/>
    </w:rPr>
  </w:style>
  <w:style w:type="paragraph" w:styleId="BodyText2">
    <w:name w:val="Body Text 2"/>
    <w:basedOn w:val="Normal"/>
    <w:semiHidden/>
    <w:pPr>
      <w:spacing w:line="360" w:lineRule="auto"/>
      <w:jc w:val="both"/>
    </w:pPr>
    <w:rPr>
      <w:sz w:val="21"/>
    </w:rPr>
  </w:style>
  <w:style w:type="character" w:styleId="Emphasis">
    <w:name w:val="Emphasis"/>
    <w:basedOn w:val="DefaultParagraphFont"/>
    <w:uiPriority w:val="20"/>
    <w:qFormat/>
    <w:rsid w:val="00680265"/>
    <w:rPr>
      <w:i/>
      <w:iCs/>
    </w:rPr>
  </w:style>
  <w:style w:type="character" w:customStyle="1" w:styleId="apple-converted-space">
    <w:name w:val="apple-converted-space"/>
    <w:basedOn w:val="DefaultParagraphFont"/>
    <w:rsid w:val="006802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right" w:pos="8100"/>
      </w:tabs>
      <w:jc w:val="both"/>
      <w:outlineLvl w:val="0"/>
    </w:pPr>
    <w:rPr>
      <w:b/>
      <w:i/>
      <w:iCs/>
      <w:szCs w:val="24"/>
    </w:rPr>
  </w:style>
  <w:style w:type="paragraph" w:styleId="Heading2">
    <w:name w:val="heading 2"/>
    <w:basedOn w:val="Normal"/>
    <w:next w:val="Normal"/>
    <w:qFormat/>
    <w:pPr>
      <w:keepNext/>
      <w:jc w:val="center"/>
      <w:outlineLvl w:val="1"/>
    </w:pPr>
    <w:rPr>
      <w:b/>
      <w:lang w:eastAsia="en-GB"/>
    </w:rPr>
  </w:style>
  <w:style w:type="paragraph" w:styleId="Heading3">
    <w:name w:val="heading 3"/>
    <w:basedOn w:val="Normal"/>
    <w:next w:val="Normal"/>
    <w:qFormat/>
    <w:pPr>
      <w:keepNext/>
      <w:outlineLvl w:val="2"/>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semiHidden/>
    <w:pPr>
      <w:spacing w:before="100" w:beforeAutospacing="1" w:after="100" w:afterAutospacing="1"/>
      <w:jc w:val="both"/>
    </w:pPr>
    <w:rPr>
      <w:rFonts w:ascii="Verdana" w:eastAsia="Arial Unicode MS" w:hAnsi="Verdana" w:cs="Arial Unicode MS"/>
      <w:color w:val="333333"/>
      <w:sz w:val="15"/>
      <w:szCs w:val="15"/>
    </w:rPr>
  </w:style>
  <w:style w:type="paragraph" w:styleId="BodyText2">
    <w:name w:val="Body Text 2"/>
    <w:basedOn w:val="Normal"/>
    <w:semiHidden/>
    <w:pPr>
      <w:spacing w:line="360" w:lineRule="auto"/>
      <w:jc w:val="both"/>
    </w:pPr>
    <w:rPr>
      <w:sz w:val="21"/>
    </w:rPr>
  </w:style>
  <w:style w:type="character" w:styleId="Emphasis">
    <w:name w:val="Emphasis"/>
    <w:basedOn w:val="DefaultParagraphFont"/>
    <w:uiPriority w:val="20"/>
    <w:qFormat/>
    <w:rsid w:val="00680265"/>
    <w:rPr>
      <w:i/>
      <w:iCs/>
    </w:rPr>
  </w:style>
  <w:style w:type="character" w:customStyle="1" w:styleId="apple-converted-space">
    <w:name w:val="apple-converted-space"/>
    <w:basedOn w:val="DefaultParagraphFont"/>
    <w:rsid w:val="00680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4321">
      <w:bodyDiv w:val="1"/>
      <w:marLeft w:val="0"/>
      <w:marRight w:val="0"/>
      <w:marTop w:val="0"/>
      <w:marBottom w:val="0"/>
      <w:divBdr>
        <w:top w:val="none" w:sz="0" w:space="0" w:color="auto"/>
        <w:left w:val="none" w:sz="0" w:space="0" w:color="auto"/>
        <w:bottom w:val="none" w:sz="0" w:space="0" w:color="auto"/>
        <w:right w:val="none" w:sz="0" w:space="0" w:color="auto"/>
      </w:divBdr>
    </w:div>
    <w:div w:id="19451403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Words>
  <Characters>503</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590</CharactersWithSpaces>
  <SharedDoc>false</SharedDoc>
  <HLinks>
    <vt:vector size="6" baseType="variant">
      <vt:variant>
        <vt:i4>2359303</vt:i4>
      </vt:variant>
      <vt:variant>
        <vt:i4>1779</vt:i4>
      </vt:variant>
      <vt:variant>
        <vt:i4>1025</vt:i4>
      </vt:variant>
      <vt:variant>
        <vt:i4>1</vt:i4>
      </vt:variant>
      <vt:variant>
        <vt:lpwstr>Additional prog notes16052006\edwardgregsonlogo5.jpg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pwoods</dc:creator>
  <cp:keywords/>
  <cp:lastModifiedBy>Clare Scott</cp:lastModifiedBy>
  <cp:revision>4</cp:revision>
  <cp:lastPrinted>2004-11-10T11:47:00Z</cp:lastPrinted>
  <dcterms:created xsi:type="dcterms:W3CDTF">2015-02-08T09:36:00Z</dcterms:created>
  <dcterms:modified xsi:type="dcterms:W3CDTF">2015-04-03T11:38:00Z</dcterms:modified>
</cp:coreProperties>
</file>