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E883A" w14:textId="77777777" w:rsidR="00183269" w:rsidRDefault="00183269">
      <w:pPr>
        <w:tabs>
          <w:tab w:val="right" w:pos="8100"/>
        </w:tabs>
        <w:jc w:val="both"/>
        <w:rPr>
          <w:b/>
        </w:rPr>
      </w:pPr>
    </w:p>
    <w:p w14:paraId="771D0377" w14:textId="77777777" w:rsidR="00183269" w:rsidRPr="002B2AEA" w:rsidRDefault="002B2AEA" w:rsidP="002B2AEA">
      <w:pPr>
        <w:tabs>
          <w:tab w:val="right" w:pos="8100"/>
        </w:tabs>
        <w:jc w:val="center"/>
        <w:rPr>
          <w:rFonts w:cs="Arial"/>
          <w:b/>
          <w:sz w:val="28"/>
          <w:szCs w:val="28"/>
        </w:rPr>
      </w:pPr>
      <w:r w:rsidRPr="002B2AEA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>etamorphoses</w:t>
      </w:r>
    </w:p>
    <w:p w14:paraId="2F1AE9BD" w14:textId="77777777" w:rsidR="00183269" w:rsidRPr="002B2AEA" w:rsidRDefault="00183269" w:rsidP="002B2AE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3685B4BA" w14:textId="77777777" w:rsidR="00183269" w:rsidRDefault="002B2AEA" w:rsidP="002B2AE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proofErr w:type="gramStart"/>
      <w:r w:rsidRPr="002E0AD6">
        <w:rPr>
          <w:rFonts w:ascii="Arial" w:hAnsi="Arial" w:cs="Arial"/>
          <w:i/>
          <w:sz w:val="22"/>
        </w:rPr>
        <w:t>Metamorphoses</w:t>
      </w:r>
      <w:r>
        <w:rPr>
          <w:rFonts w:ascii="Arial" w:hAnsi="Arial" w:cs="Arial"/>
          <w:sz w:val="22"/>
        </w:rPr>
        <w:t xml:space="preserve"> was</w:t>
      </w:r>
      <w:proofErr w:type="gramEnd"/>
      <w:r>
        <w:rPr>
          <w:rFonts w:ascii="Arial" w:hAnsi="Arial" w:cs="Arial"/>
          <w:sz w:val="22"/>
        </w:rPr>
        <w:t xml:space="preserve"> commissioned by Goldsmiths’ College, University of London, and was first performed by the Goldsmiths </w:t>
      </w:r>
      <w:proofErr w:type="spellStart"/>
      <w:r>
        <w:rPr>
          <w:rFonts w:ascii="Arial" w:hAnsi="Arial" w:cs="Arial"/>
          <w:sz w:val="22"/>
        </w:rPr>
        <w:t>Sinfonia</w:t>
      </w:r>
      <w:proofErr w:type="spellEnd"/>
      <w:r>
        <w:rPr>
          <w:rFonts w:ascii="Arial" w:hAnsi="Arial" w:cs="Arial"/>
          <w:sz w:val="22"/>
        </w:rPr>
        <w:t xml:space="preserve">, conducted by the composer, in June 1979. It is scored for a large wind and brass ensemble, with the addition of piano, percussion and double basses. </w:t>
      </w:r>
    </w:p>
    <w:p w14:paraId="42731ED5" w14:textId="77777777" w:rsidR="00183269" w:rsidRDefault="00183269" w:rsidP="002B2AE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572B45C" w14:textId="77777777" w:rsidR="00183269" w:rsidRDefault="002B2AEA" w:rsidP="002B2AEA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title of the work refers to the process of constant change that occurs</w:t>
      </w:r>
      <w:r w:rsidR="002E0AD6">
        <w:rPr>
          <w:rFonts w:ascii="Arial" w:hAnsi="Arial" w:cs="Arial"/>
          <w:sz w:val="22"/>
        </w:rPr>
        <w:t xml:space="preserve"> in the music. The opening four-</w:t>
      </w:r>
      <w:r>
        <w:rPr>
          <w:rFonts w:ascii="Arial" w:hAnsi="Arial" w:cs="Arial"/>
          <w:sz w:val="22"/>
        </w:rPr>
        <w:t xml:space="preserve">note motif provides most of the intervallic and harmonic material. The work is in three main sections, the first of which alternates between pulsed and non-pulsed (or ‘free’) music; the second is a slow section with solos for flute and clarinet enhanced by electronic means, whilst the third is high-charged rhythmic music which resolves the symphonic argument. </w:t>
      </w:r>
    </w:p>
    <w:p w14:paraId="2C7E053D" w14:textId="77777777" w:rsidR="00183269" w:rsidRDefault="00183269">
      <w:pPr>
        <w:pStyle w:val="NormalWeb"/>
        <w:spacing w:before="0" w:beforeAutospacing="0" w:after="0" w:afterAutospacing="0"/>
      </w:pPr>
    </w:p>
    <w:p w14:paraId="799BCA80" w14:textId="77777777" w:rsidR="002E0AD6" w:rsidRDefault="002E0AD6">
      <w:pPr>
        <w:pStyle w:val="NormalWeb"/>
        <w:spacing w:before="0" w:beforeAutospacing="0" w:after="0" w:afterAutospacing="0"/>
      </w:pPr>
    </w:p>
    <w:p w14:paraId="68B48C6E" w14:textId="77777777" w:rsidR="002E0AD6" w:rsidRDefault="002E0AD6" w:rsidP="002E0AD6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717C4295" w14:textId="77777777" w:rsidR="002E0AD6" w:rsidRDefault="002E0AD6">
      <w:pPr>
        <w:pStyle w:val="NormalWeb"/>
        <w:spacing w:before="0" w:beforeAutospacing="0" w:after="0" w:afterAutospacing="0"/>
      </w:pPr>
      <w:bookmarkStart w:id="0" w:name="_GoBack"/>
      <w:bookmarkEnd w:id="0"/>
    </w:p>
    <w:sectPr w:rsidR="002E0AD6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1C73C" w14:textId="77777777" w:rsidR="00183269" w:rsidRDefault="002B2AEA">
      <w:r>
        <w:separator/>
      </w:r>
    </w:p>
  </w:endnote>
  <w:endnote w:type="continuationSeparator" w:id="0">
    <w:p w14:paraId="76825ACF" w14:textId="77777777" w:rsidR="00183269" w:rsidRDefault="002B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33A2D" w14:textId="77777777" w:rsidR="00183269" w:rsidRDefault="002B2AEA">
      <w:r>
        <w:separator/>
      </w:r>
    </w:p>
  </w:footnote>
  <w:footnote w:type="continuationSeparator" w:id="0">
    <w:p w14:paraId="1F4549C4" w14:textId="77777777" w:rsidR="00183269" w:rsidRDefault="002B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EA"/>
    <w:rsid w:val="00183269"/>
    <w:rsid w:val="002B2AEA"/>
    <w:rsid w:val="002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6AA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784</CharactersWithSpaces>
  <SharedDoc>false</SharedDoc>
  <HLinks>
    <vt:vector size="6" baseType="variant">
      <vt:variant>
        <vt:i4>7798789</vt:i4>
      </vt:variant>
      <vt:variant>
        <vt:i4>1808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2015-02-08T08:58:00Z</dcterms:created>
  <dcterms:modified xsi:type="dcterms:W3CDTF">2015-03-08T09:18:00Z</dcterms:modified>
</cp:coreProperties>
</file>