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34AE0" w14:textId="77777777" w:rsidR="00F2034E" w:rsidRDefault="00F2034E">
      <w:pPr>
        <w:tabs>
          <w:tab w:val="right" w:pos="8100"/>
        </w:tabs>
        <w:jc w:val="both"/>
        <w:rPr>
          <w:b/>
        </w:rPr>
      </w:pPr>
    </w:p>
    <w:p w14:paraId="4A8C13BE" w14:textId="77777777" w:rsidR="00F2034E" w:rsidRDefault="00D70ED5">
      <w:pPr>
        <w:tabs>
          <w:tab w:val="right" w:pos="8100"/>
        </w:tabs>
        <w:jc w:val="both"/>
        <w:rPr>
          <w:b/>
        </w:rPr>
      </w:pPr>
      <w:r>
        <w:rPr>
          <w:b/>
        </w:rPr>
        <w:tab/>
      </w:r>
    </w:p>
    <w:p w14:paraId="7ADE4BD8" w14:textId="77777777" w:rsidR="00F2034E" w:rsidRPr="00D70ED5" w:rsidRDefault="00D70ED5" w:rsidP="00D70ED5">
      <w:pPr>
        <w:tabs>
          <w:tab w:val="right" w:pos="8100"/>
        </w:tabs>
        <w:jc w:val="center"/>
        <w:rPr>
          <w:b/>
          <w:sz w:val="28"/>
          <w:szCs w:val="28"/>
        </w:rPr>
      </w:pPr>
      <w:r w:rsidRPr="00D70ED5">
        <w:rPr>
          <w:b/>
          <w:sz w:val="28"/>
          <w:szCs w:val="28"/>
        </w:rPr>
        <w:t>…</w:t>
      </w:r>
      <w:r>
        <w:rPr>
          <w:b/>
          <w:sz w:val="28"/>
          <w:szCs w:val="28"/>
        </w:rPr>
        <w:t>An</w:t>
      </w:r>
      <w:bookmarkStart w:id="0" w:name="_GoBack"/>
      <w:bookmarkEnd w:id="0"/>
      <w:r>
        <w:rPr>
          <w:b/>
          <w:sz w:val="28"/>
          <w:szCs w:val="28"/>
        </w:rPr>
        <w:t>d the seven trumpets</w:t>
      </w:r>
      <w:r w:rsidRPr="00D70ED5">
        <w:rPr>
          <w:b/>
          <w:sz w:val="28"/>
          <w:szCs w:val="28"/>
        </w:rPr>
        <w:t>…</w:t>
      </w:r>
    </w:p>
    <w:p w14:paraId="3D109CEC" w14:textId="77777777" w:rsidR="00F2034E" w:rsidRDefault="00F2034E">
      <w:pPr>
        <w:tabs>
          <w:tab w:val="right" w:pos="8100"/>
        </w:tabs>
        <w:jc w:val="both"/>
        <w:rPr>
          <w:b/>
          <w:i/>
        </w:rPr>
      </w:pPr>
    </w:p>
    <w:p w14:paraId="4160E286" w14:textId="77777777" w:rsidR="00180F03" w:rsidRPr="00180F03" w:rsidRDefault="00180F03" w:rsidP="00180F03">
      <w:pPr>
        <w:rPr>
          <w:color w:val="333333"/>
          <w:szCs w:val="22"/>
        </w:rPr>
      </w:pPr>
      <w:r w:rsidRPr="00180F03">
        <w:rPr>
          <w:color w:val="333333"/>
          <w:szCs w:val="22"/>
        </w:rPr>
        <w:t>…</w:t>
      </w:r>
      <w:proofErr w:type="gramStart"/>
      <w:r w:rsidRPr="00180F03">
        <w:rPr>
          <w:color w:val="333333"/>
          <w:szCs w:val="22"/>
        </w:rPr>
        <w:t>and</w:t>
      </w:r>
      <w:proofErr w:type="gramEnd"/>
      <w:r w:rsidRPr="00180F03">
        <w:rPr>
          <w:color w:val="333333"/>
          <w:szCs w:val="22"/>
        </w:rPr>
        <w:t xml:space="preserve"> the seven trumpets… was commissioned by </w:t>
      </w:r>
      <w:proofErr w:type="spellStart"/>
      <w:r w:rsidRPr="00180F03">
        <w:rPr>
          <w:color w:val="333333"/>
          <w:szCs w:val="22"/>
        </w:rPr>
        <w:t>Martyn</w:t>
      </w:r>
      <w:proofErr w:type="spellEnd"/>
      <w:r w:rsidRPr="00180F03">
        <w:rPr>
          <w:color w:val="333333"/>
          <w:szCs w:val="22"/>
        </w:rPr>
        <w:t xml:space="preserve"> </w:t>
      </w:r>
      <w:proofErr w:type="spellStart"/>
      <w:r w:rsidRPr="00180F03">
        <w:rPr>
          <w:color w:val="333333"/>
          <w:szCs w:val="22"/>
        </w:rPr>
        <w:t>Brabbins</w:t>
      </w:r>
      <w:proofErr w:type="spellEnd"/>
      <w:r w:rsidRPr="00180F03">
        <w:rPr>
          <w:color w:val="333333"/>
          <w:szCs w:val="22"/>
        </w:rPr>
        <w:t xml:space="preserve"> specially for the concert which marked his debut as Music Director of the Huddersfield Choral Society*. The work is “a tribute to Igor Stravinsky and Olivier </w:t>
      </w:r>
      <w:proofErr w:type="spellStart"/>
      <w:r w:rsidRPr="00180F03">
        <w:rPr>
          <w:color w:val="333333"/>
          <w:szCs w:val="22"/>
        </w:rPr>
        <w:t>Messiaen</w:t>
      </w:r>
      <w:proofErr w:type="spellEnd"/>
      <w:r w:rsidRPr="00180F03">
        <w:rPr>
          <w:color w:val="333333"/>
          <w:szCs w:val="22"/>
        </w:rPr>
        <w:t xml:space="preserve">” and is dedicated “to </w:t>
      </w:r>
      <w:proofErr w:type="spellStart"/>
      <w:r w:rsidRPr="00180F03">
        <w:rPr>
          <w:color w:val="333333"/>
          <w:szCs w:val="22"/>
        </w:rPr>
        <w:t>Martyn</w:t>
      </w:r>
      <w:proofErr w:type="spellEnd"/>
      <w:r w:rsidRPr="00180F03">
        <w:rPr>
          <w:color w:val="333333"/>
          <w:szCs w:val="22"/>
        </w:rPr>
        <w:t xml:space="preserve"> </w:t>
      </w:r>
      <w:proofErr w:type="spellStart"/>
      <w:r w:rsidRPr="00180F03">
        <w:rPr>
          <w:color w:val="333333"/>
          <w:szCs w:val="22"/>
        </w:rPr>
        <w:t>Brabbins</w:t>
      </w:r>
      <w:proofErr w:type="spellEnd"/>
      <w:r w:rsidRPr="00180F03">
        <w:rPr>
          <w:color w:val="333333"/>
          <w:szCs w:val="22"/>
        </w:rPr>
        <w:t>, for old times’ sake!</w:t>
      </w:r>
      <w:proofErr w:type="gramStart"/>
      <w:r w:rsidRPr="00180F03">
        <w:rPr>
          <w:color w:val="333333"/>
          <w:szCs w:val="22"/>
        </w:rPr>
        <w:t>”.</w:t>
      </w:r>
      <w:proofErr w:type="gramEnd"/>
    </w:p>
    <w:p w14:paraId="3CDF11E3" w14:textId="77777777" w:rsidR="00180F03" w:rsidRPr="00180F03" w:rsidRDefault="00180F03" w:rsidP="00180F03">
      <w:pPr>
        <w:rPr>
          <w:color w:val="333333"/>
          <w:szCs w:val="22"/>
        </w:rPr>
      </w:pPr>
    </w:p>
    <w:p w14:paraId="54BDF7D2" w14:textId="77777777" w:rsidR="00180F03" w:rsidRPr="00180F03" w:rsidRDefault="00180F03" w:rsidP="00180F03">
      <w:pPr>
        <w:rPr>
          <w:color w:val="333333"/>
          <w:szCs w:val="22"/>
        </w:rPr>
      </w:pPr>
      <w:r w:rsidRPr="00180F03">
        <w:rPr>
          <w:color w:val="333333"/>
          <w:szCs w:val="22"/>
        </w:rPr>
        <w:t>The work lasts for about ten minutes and uses large forces, including a full brass section, percussion, cellos, basses, organ and choir. It is based on a quotation from the Book of Revelation:</w:t>
      </w:r>
    </w:p>
    <w:p w14:paraId="16D922A3" w14:textId="77777777" w:rsidR="00180F03" w:rsidRPr="00180F03" w:rsidRDefault="00180F03" w:rsidP="00180F03">
      <w:pPr>
        <w:rPr>
          <w:color w:val="333333"/>
          <w:szCs w:val="22"/>
        </w:rPr>
      </w:pPr>
    </w:p>
    <w:p w14:paraId="2312778C" w14:textId="77777777" w:rsidR="00180F03" w:rsidRPr="00180F03" w:rsidRDefault="00180F03" w:rsidP="00180F03">
      <w:pPr>
        <w:ind w:left="720"/>
        <w:rPr>
          <w:i/>
          <w:color w:val="333333"/>
          <w:szCs w:val="22"/>
        </w:rPr>
      </w:pPr>
      <w:r w:rsidRPr="00180F03">
        <w:rPr>
          <w:i/>
          <w:color w:val="333333"/>
          <w:szCs w:val="22"/>
        </w:rPr>
        <w:t xml:space="preserve">And I saw the seven </w:t>
      </w:r>
      <w:proofErr w:type="gramStart"/>
      <w:r w:rsidRPr="00180F03">
        <w:rPr>
          <w:i/>
          <w:color w:val="333333"/>
          <w:szCs w:val="22"/>
        </w:rPr>
        <w:t>Angels which</w:t>
      </w:r>
      <w:proofErr w:type="gramEnd"/>
      <w:r w:rsidRPr="00180F03">
        <w:rPr>
          <w:i/>
          <w:color w:val="333333"/>
          <w:szCs w:val="22"/>
        </w:rPr>
        <w:t xml:space="preserve"> stood before</w:t>
      </w:r>
      <w:r w:rsidRPr="00180F03">
        <w:rPr>
          <w:i/>
          <w:color w:val="333333"/>
          <w:szCs w:val="22"/>
        </w:rPr>
        <w:br/>
        <w:t>God: and to them were given seven trumpets.</w:t>
      </w:r>
    </w:p>
    <w:p w14:paraId="1680EF68" w14:textId="77777777" w:rsidR="00180F03" w:rsidRPr="00180F03" w:rsidRDefault="00180F03" w:rsidP="00180F03">
      <w:pPr>
        <w:rPr>
          <w:i/>
          <w:color w:val="333333"/>
          <w:szCs w:val="22"/>
        </w:rPr>
      </w:pPr>
    </w:p>
    <w:p w14:paraId="6B6D2F70" w14:textId="77777777" w:rsidR="00180F03" w:rsidRPr="00180F03" w:rsidRDefault="00180F03" w:rsidP="00180F03">
      <w:pPr>
        <w:rPr>
          <w:color w:val="333333"/>
          <w:szCs w:val="22"/>
        </w:rPr>
      </w:pPr>
      <w:r w:rsidRPr="00180F03">
        <w:rPr>
          <w:color w:val="333333"/>
          <w:szCs w:val="22"/>
        </w:rPr>
        <w:t xml:space="preserve">As the title suggests, the work centres around seven solo trumpets, four on-stage and three off-stage. In addition, four French horns are positioned at the rear of the auditorium and sound the first notes of the piece. As the work develops, each trumpet in turn has a solo cadenza, echoing the text surrounding the seven angels in the Book of Revelation. After the first four trumpets have sounded there is an organ cadenza which prefaces a duet for the off-stage Trumpets 5 and 6, depicting the ‘Horsemen of the Apocalypse’. The last trumpet to sound, Trumpet 7, has the longest and most climactic of the cadenzas, as befits the seventh angel announcing that ‘time shall be no more’. It rises to a high held </w:t>
      </w:r>
      <w:proofErr w:type="gramStart"/>
      <w:r w:rsidRPr="00180F03">
        <w:rPr>
          <w:color w:val="333333"/>
          <w:szCs w:val="22"/>
        </w:rPr>
        <w:t>note which</w:t>
      </w:r>
      <w:proofErr w:type="gramEnd"/>
      <w:r w:rsidRPr="00180F03">
        <w:rPr>
          <w:color w:val="333333"/>
          <w:szCs w:val="22"/>
        </w:rPr>
        <w:t xml:space="preserve"> heralds the entrance of the choir (Alleluias), and brings the work to a triumphant conclusion.</w:t>
      </w:r>
    </w:p>
    <w:p w14:paraId="56C1C08A" w14:textId="77777777" w:rsidR="00180F03" w:rsidRDefault="00180F03" w:rsidP="00180F03">
      <w:pPr>
        <w:rPr>
          <w:rFonts w:ascii="Helvetica Neue" w:hAnsi="Helvetica Neue"/>
          <w:color w:val="333333"/>
          <w:sz w:val="21"/>
          <w:szCs w:val="21"/>
        </w:rPr>
      </w:pPr>
    </w:p>
    <w:p w14:paraId="62045ADA" w14:textId="77777777" w:rsidR="00180F03" w:rsidRDefault="00180F03" w:rsidP="00180F03">
      <w:pPr>
        <w:pStyle w:val="Footer"/>
      </w:pPr>
      <w:r>
        <w:rPr>
          <w:rFonts w:cs="Arial"/>
        </w:rPr>
        <w:t>©</w:t>
      </w:r>
      <w:r>
        <w:t xml:space="preserve"> Edward Gregson</w:t>
      </w:r>
    </w:p>
    <w:p w14:paraId="5C1E4C8A" w14:textId="77777777" w:rsidR="00180F03" w:rsidRPr="00180F03" w:rsidRDefault="00180F03" w:rsidP="00180F03">
      <w:pPr>
        <w:rPr>
          <w:rFonts w:ascii="Helvetica Neue" w:hAnsi="Helvetica Neue"/>
          <w:color w:val="333333"/>
          <w:sz w:val="21"/>
          <w:szCs w:val="21"/>
        </w:rPr>
      </w:pPr>
    </w:p>
    <w:p w14:paraId="116B20D4" w14:textId="77777777" w:rsidR="00F2034E" w:rsidRDefault="00F2034E">
      <w:pPr>
        <w:pStyle w:val="NormalWeb"/>
        <w:spacing w:before="0" w:beforeAutospacing="0" w:after="0" w:afterAutospacing="0"/>
        <w:rPr>
          <w:rFonts w:ascii="Arial" w:hAnsi="Arial" w:cs="Arial"/>
          <w:sz w:val="22"/>
        </w:rPr>
      </w:pPr>
    </w:p>
    <w:sectPr w:rsidR="00F2034E">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E2473" w14:textId="77777777" w:rsidR="00F2034E" w:rsidRDefault="00D70ED5">
      <w:r>
        <w:separator/>
      </w:r>
    </w:p>
  </w:endnote>
  <w:endnote w:type="continuationSeparator" w:id="0">
    <w:p w14:paraId="64C19922" w14:textId="77777777" w:rsidR="00F2034E" w:rsidRDefault="00D7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71E8F" w14:textId="77777777" w:rsidR="00F2034E" w:rsidRDefault="00D70ED5">
      <w:r>
        <w:separator/>
      </w:r>
    </w:p>
  </w:footnote>
  <w:footnote w:type="continuationSeparator" w:id="0">
    <w:p w14:paraId="29154EF3" w14:textId="77777777" w:rsidR="00F2034E" w:rsidRDefault="00D70E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D5"/>
    <w:rsid w:val="00180F03"/>
    <w:rsid w:val="00D70ED5"/>
    <w:rsid w:val="00F203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CED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7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1438</CharactersWithSpaces>
  <SharedDoc>false</SharedDoc>
  <HLinks>
    <vt:vector size="6" baseType="variant">
      <vt:variant>
        <vt:i4>7798789</vt:i4>
      </vt:variant>
      <vt:variant>
        <vt:i4>2463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2015-02-08T08:10:00Z</dcterms:created>
  <dcterms:modified xsi:type="dcterms:W3CDTF">2015-02-22T11:09:00Z</dcterms:modified>
</cp:coreProperties>
</file>