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B1AE7" w14:textId="77777777" w:rsidR="00256763" w:rsidRPr="00FC2483" w:rsidRDefault="00256763" w:rsidP="00FC2483">
      <w:pPr>
        <w:autoSpaceDE w:val="0"/>
        <w:autoSpaceDN w:val="0"/>
        <w:adjustRightInd w:val="0"/>
        <w:jc w:val="center"/>
        <w:rPr>
          <w:rFonts w:cs="Arial"/>
          <w:b/>
          <w:bCs/>
          <w:sz w:val="28"/>
          <w:szCs w:val="28"/>
        </w:rPr>
      </w:pPr>
      <w:r w:rsidRPr="00FC2483">
        <w:rPr>
          <w:rFonts w:cs="Arial"/>
          <w:b/>
          <w:bCs/>
          <w:sz w:val="28"/>
          <w:szCs w:val="28"/>
        </w:rPr>
        <w:t>An Album for my Friends</w:t>
      </w:r>
    </w:p>
    <w:p w14:paraId="3F43F67F" w14:textId="77777777" w:rsidR="00256763" w:rsidRDefault="00256763" w:rsidP="00256763">
      <w:pPr>
        <w:autoSpaceDE w:val="0"/>
        <w:autoSpaceDN w:val="0"/>
        <w:adjustRightInd w:val="0"/>
        <w:rPr>
          <w:rFonts w:ascii="TimesNewRoman,Bold" w:hAnsi="TimesNewRoman,Bold" w:cs="TimesNewRoman,Bold"/>
          <w:b/>
          <w:bCs/>
          <w:sz w:val="25"/>
          <w:szCs w:val="25"/>
        </w:rPr>
      </w:pPr>
    </w:p>
    <w:p w14:paraId="2D54332A" w14:textId="77777777" w:rsidR="00256763" w:rsidRDefault="00256763" w:rsidP="00256763">
      <w:pPr>
        <w:autoSpaceDE w:val="0"/>
        <w:autoSpaceDN w:val="0"/>
        <w:adjustRightInd w:val="0"/>
        <w:rPr>
          <w:rFonts w:ascii="TimesNewRoman" w:hAnsi="TimesNewRoman" w:cs="TimesNewRoman"/>
          <w:sz w:val="25"/>
          <w:szCs w:val="25"/>
        </w:rPr>
      </w:pPr>
    </w:p>
    <w:p w14:paraId="123BA19C" w14:textId="77777777" w:rsidR="00A726BA" w:rsidRDefault="00A726BA" w:rsidP="00A726BA">
      <w:pPr>
        <w:pStyle w:val="NormalWeb"/>
        <w:shd w:val="clear" w:color="auto" w:fill="FFFFFF"/>
        <w:spacing w:before="0" w:beforeAutospacing="0" w:after="0" w:afterAutospacing="0"/>
        <w:jc w:val="both"/>
        <w:rPr>
          <w:rFonts w:ascii="Arial" w:hAnsi="Arial" w:cs="Arial"/>
          <w:color w:val="333333"/>
          <w:sz w:val="22"/>
          <w:szCs w:val="22"/>
        </w:rPr>
      </w:pPr>
      <w:r w:rsidRPr="00A726BA">
        <w:rPr>
          <w:rFonts w:ascii="Arial" w:hAnsi="Arial" w:cs="Arial"/>
          <w:color w:val="333333"/>
          <w:sz w:val="22"/>
          <w:szCs w:val="22"/>
        </w:rPr>
        <w:t>The idea for this set of piano pieces initially came from writing one as a 60th birthday present (I shall not mention which one!). Having written one Baroque-titled piece, I gradually added more, until a whole suite of Baroque dances was completed. The stimulus of writing a modern set of pieces based on Baroque models (in my case a mixture of the English and French Suites of Bach) is nothing new of course. Many twentieth-century composers were inspired by the rigours of devising new ways of looking at Baroque dances, and in the process brought new life to the forms (in the case of Schoenberg’s Piano Suite of 1925, actually liberating his new method of 12-note composition from theory into practice).</w:t>
      </w:r>
    </w:p>
    <w:p w14:paraId="14B39EDD" w14:textId="77777777" w:rsidR="00A726BA" w:rsidRPr="00A726BA" w:rsidRDefault="00A726BA" w:rsidP="00A726BA">
      <w:pPr>
        <w:pStyle w:val="NormalWeb"/>
        <w:shd w:val="clear" w:color="auto" w:fill="FFFFFF"/>
        <w:spacing w:before="0" w:beforeAutospacing="0" w:after="0" w:afterAutospacing="0"/>
        <w:jc w:val="both"/>
        <w:rPr>
          <w:rFonts w:ascii="Arial" w:hAnsi="Arial" w:cs="Arial"/>
          <w:color w:val="333333"/>
          <w:sz w:val="22"/>
          <w:szCs w:val="22"/>
        </w:rPr>
      </w:pPr>
    </w:p>
    <w:p w14:paraId="49E238CF" w14:textId="77777777" w:rsidR="00A726BA" w:rsidRPr="00A726BA" w:rsidRDefault="00A726BA" w:rsidP="00A726BA">
      <w:pPr>
        <w:pStyle w:val="NormalWeb"/>
        <w:shd w:val="clear" w:color="auto" w:fill="FFFFFF"/>
        <w:spacing w:before="0" w:beforeAutospacing="0" w:after="0" w:afterAutospacing="0"/>
        <w:jc w:val="both"/>
        <w:rPr>
          <w:rFonts w:ascii="Arial" w:hAnsi="Arial" w:cs="Arial"/>
          <w:color w:val="333333"/>
          <w:sz w:val="22"/>
          <w:szCs w:val="22"/>
        </w:rPr>
      </w:pPr>
      <w:r w:rsidRPr="00A726BA">
        <w:rPr>
          <w:rFonts w:ascii="Arial" w:hAnsi="Arial" w:cs="Arial"/>
          <w:color w:val="333333"/>
          <w:sz w:val="22"/>
          <w:szCs w:val="22"/>
        </w:rPr>
        <w:t>For my part, the challenge was to write a set of pieces for the piano which would be technically suitable for both young and mature pianists, whilst still responding to the compositional demands of creating interesting material, mainly organised through contrapuntal means (often just two-part counterpoint, as in</w:t>
      </w:r>
      <w:r w:rsidRPr="00A726BA">
        <w:rPr>
          <w:rStyle w:val="apple-converted-space"/>
          <w:rFonts w:ascii="Arial" w:hAnsi="Arial" w:cs="Arial"/>
          <w:color w:val="333333"/>
          <w:sz w:val="22"/>
          <w:szCs w:val="22"/>
        </w:rPr>
        <w:t> </w:t>
      </w:r>
      <w:proofErr w:type="spellStart"/>
      <w:r w:rsidRPr="00A726BA">
        <w:rPr>
          <w:rStyle w:val="Emphasis"/>
          <w:rFonts w:ascii="Arial" w:hAnsi="Arial" w:cs="Arial"/>
          <w:color w:val="333333"/>
          <w:sz w:val="22"/>
          <w:szCs w:val="22"/>
        </w:rPr>
        <w:t>Bourrée</w:t>
      </w:r>
      <w:proofErr w:type="spellEnd"/>
      <w:r w:rsidRPr="00A726BA">
        <w:rPr>
          <w:rStyle w:val="apple-converted-space"/>
          <w:rFonts w:ascii="Arial" w:hAnsi="Arial" w:cs="Arial"/>
          <w:color w:val="333333"/>
          <w:sz w:val="22"/>
          <w:szCs w:val="22"/>
        </w:rPr>
        <w:t> </w:t>
      </w:r>
      <w:r w:rsidRPr="00A726BA">
        <w:rPr>
          <w:rFonts w:ascii="Arial" w:hAnsi="Arial" w:cs="Arial"/>
          <w:color w:val="333333"/>
          <w:sz w:val="22"/>
          <w:szCs w:val="22"/>
        </w:rPr>
        <w:t>1 or the</w:t>
      </w:r>
      <w:r w:rsidRPr="00A726BA">
        <w:rPr>
          <w:rStyle w:val="apple-converted-space"/>
          <w:rFonts w:ascii="Arial" w:hAnsi="Arial" w:cs="Arial"/>
          <w:color w:val="333333"/>
          <w:sz w:val="22"/>
          <w:szCs w:val="22"/>
        </w:rPr>
        <w:t> </w:t>
      </w:r>
      <w:r w:rsidRPr="00A726BA">
        <w:rPr>
          <w:rStyle w:val="Emphasis"/>
          <w:rFonts w:ascii="Arial" w:hAnsi="Arial" w:cs="Arial"/>
          <w:color w:val="333333"/>
          <w:sz w:val="22"/>
          <w:szCs w:val="22"/>
        </w:rPr>
        <w:t>Gigue</w:t>
      </w:r>
      <w:r w:rsidRPr="00A726BA">
        <w:rPr>
          <w:rFonts w:ascii="Arial" w:hAnsi="Arial" w:cs="Arial"/>
          <w:color w:val="333333"/>
          <w:sz w:val="22"/>
          <w:szCs w:val="22"/>
        </w:rPr>
        <w:t>), but sometimes through harmonic means (as in the</w:t>
      </w:r>
      <w:r w:rsidRPr="00A726BA">
        <w:rPr>
          <w:rStyle w:val="apple-converted-space"/>
          <w:rFonts w:ascii="Arial" w:hAnsi="Arial" w:cs="Arial"/>
          <w:i/>
          <w:iCs/>
          <w:color w:val="333333"/>
          <w:sz w:val="22"/>
          <w:szCs w:val="22"/>
        </w:rPr>
        <w:t> </w:t>
      </w:r>
      <w:proofErr w:type="spellStart"/>
      <w:r w:rsidRPr="00A726BA">
        <w:rPr>
          <w:rStyle w:val="Emphasis"/>
          <w:rFonts w:ascii="Arial" w:hAnsi="Arial" w:cs="Arial"/>
          <w:color w:val="333333"/>
          <w:sz w:val="22"/>
          <w:szCs w:val="22"/>
        </w:rPr>
        <w:t>Sarabande</w:t>
      </w:r>
      <w:proofErr w:type="spellEnd"/>
      <w:r w:rsidRPr="00A726BA">
        <w:rPr>
          <w:rStyle w:val="apple-converted-space"/>
          <w:rFonts w:ascii="Arial" w:hAnsi="Arial" w:cs="Arial"/>
          <w:color w:val="333333"/>
          <w:sz w:val="22"/>
          <w:szCs w:val="22"/>
        </w:rPr>
        <w:t> </w:t>
      </w:r>
      <w:r w:rsidRPr="00A726BA">
        <w:rPr>
          <w:rFonts w:ascii="Arial" w:hAnsi="Arial" w:cs="Arial"/>
          <w:color w:val="333333"/>
          <w:sz w:val="22"/>
          <w:szCs w:val="22"/>
        </w:rPr>
        <w:t>or</w:t>
      </w:r>
      <w:r w:rsidRPr="00A726BA">
        <w:rPr>
          <w:rStyle w:val="apple-converted-space"/>
          <w:rFonts w:ascii="Arial" w:hAnsi="Arial" w:cs="Arial"/>
          <w:color w:val="333333"/>
          <w:sz w:val="22"/>
          <w:szCs w:val="22"/>
        </w:rPr>
        <w:t> </w:t>
      </w:r>
      <w:r w:rsidRPr="00A726BA">
        <w:rPr>
          <w:rStyle w:val="Emphasis"/>
          <w:rFonts w:ascii="Arial" w:hAnsi="Arial" w:cs="Arial"/>
          <w:color w:val="333333"/>
          <w:sz w:val="22"/>
          <w:szCs w:val="22"/>
        </w:rPr>
        <w:t>Gavotte</w:t>
      </w:r>
      <w:r w:rsidRPr="00A726BA">
        <w:rPr>
          <w:rFonts w:ascii="Arial" w:hAnsi="Arial" w:cs="Arial"/>
          <w:color w:val="333333"/>
          <w:sz w:val="22"/>
          <w:szCs w:val="22"/>
        </w:rPr>
        <w:t xml:space="preserve">). In addition, the more personal nature of the genesis of the album resulted in each piece, or dance, being dedicated to a particular friend. Whilst their pianistic skills might vary quite considerably, they all share a great love of music – something </w:t>
      </w:r>
      <w:proofErr w:type="gramStart"/>
      <w:r w:rsidRPr="00A726BA">
        <w:rPr>
          <w:rFonts w:ascii="Arial" w:hAnsi="Arial" w:cs="Arial"/>
          <w:color w:val="333333"/>
          <w:sz w:val="22"/>
          <w:szCs w:val="22"/>
        </w:rPr>
        <w:t>which</w:t>
      </w:r>
      <w:proofErr w:type="gramEnd"/>
      <w:r w:rsidRPr="00A726BA">
        <w:rPr>
          <w:rFonts w:ascii="Arial" w:hAnsi="Arial" w:cs="Arial"/>
          <w:color w:val="333333"/>
          <w:sz w:val="22"/>
          <w:szCs w:val="22"/>
        </w:rPr>
        <w:t xml:space="preserve"> unites us all.</w:t>
      </w:r>
    </w:p>
    <w:p w14:paraId="06AA43B4" w14:textId="77777777" w:rsidR="00256763" w:rsidRDefault="00256763" w:rsidP="00FC2483">
      <w:pPr>
        <w:autoSpaceDE w:val="0"/>
        <w:autoSpaceDN w:val="0"/>
        <w:adjustRightInd w:val="0"/>
        <w:ind w:right="-58"/>
        <w:jc w:val="both"/>
        <w:rPr>
          <w:rFonts w:ascii="TimesNewRoman" w:hAnsi="TimesNewRoman" w:cs="TimesNewRoman"/>
          <w:sz w:val="25"/>
          <w:szCs w:val="25"/>
        </w:rPr>
      </w:pPr>
    </w:p>
    <w:p w14:paraId="4CF41673" w14:textId="77777777" w:rsidR="00A726BA" w:rsidRDefault="00A726BA" w:rsidP="00A726BA">
      <w:pPr>
        <w:pStyle w:val="Footer"/>
      </w:pPr>
      <w:r>
        <w:t>© Edward Gregson</w:t>
      </w:r>
    </w:p>
    <w:p w14:paraId="4B0E0D3F" w14:textId="77777777" w:rsidR="00A726BA" w:rsidRDefault="00A726BA" w:rsidP="00FC2483">
      <w:pPr>
        <w:autoSpaceDE w:val="0"/>
        <w:autoSpaceDN w:val="0"/>
        <w:adjustRightInd w:val="0"/>
        <w:ind w:right="-58"/>
        <w:jc w:val="both"/>
        <w:rPr>
          <w:rFonts w:ascii="TimesNewRoman" w:hAnsi="TimesNewRoman" w:cs="TimesNewRoman"/>
          <w:sz w:val="25"/>
          <w:szCs w:val="25"/>
        </w:rPr>
      </w:pPr>
      <w:bookmarkStart w:id="0" w:name="_GoBack"/>
      <w:bookmarkEnd w:id="0"/>
    </w:p>
    <w:p w14:paraId="751F110F" w14:textId="77777777" w:rsidR="00B86124" w:rsidRDefault="00B86124" w:rsidP="00256763"/>
    <w:sectPr w:rsidR="00B861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5859F" w14:textId="77777777" w:rsidR="00FC2483" w:rsidRDefault="00FC2483" w:rsidP="00FC2483">
      <w:r>
        <w:separator/>
      </w:r>
    </w:p>
  </w:endnote>
  <w:endnote w:type="continuationSeparator" w:id="0">
    <w:p w14:paraId="4DCE87DE" w14:textId="77777777" w:rsidR="00FC2483" w:rsidRDefault="00FC2483" w:rsidP="00FC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Bold">
    <w:altName w:val="Arial"/>
    <w:panose1 w:val="00000000000000000000"/>
    <w:charset w:val="00"/>
    <w:family w:val="auto"/>
    <w:notTrueType/>
    <w:pitch w:val="default"/>
    <w:sig w:usb0="00000003" w:usb1="00000000" w:usb2="00000000" w:usb3="00000000" w:csb0="00000001" w:csb1="00000000"/>
  </w:font>
  <w:font w:name="TimesNewRoman">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E7139" w14:textId="77777777" w:rsidR="00FC2483" w:rsidRDefault="00FC2483" w:rsidP="00FC2483">
      <w:r>
        <w:separator/>
      </w:r>
    </w:p>
  </w:footnote>
  <w:footnote w:type="continuationSeparator" w:id="0">
    <w:p w14:paraId="700F6253" w14:textId="77777777" w:rsidR="00FC2483" w:rsidRDefault="00FC2483" w:rsidP="00FC24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7E0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63"/>
    <w:rsid w:val="00040A46"/>
    <w:rsid w:val="0004412D"/>
    <w:rsid w:val="00057898"/>
    <w:rsid w:val="00070E15"/>
    <w:rsid w:val="00071F75"/>
    <w:rsid w:val="00074AB4"/>
    <w:rsid w:val="00080661"/>
    <w:rsid w:val="00085EA2"/>
    <w:rsid w:val="000900EE"/>
    <w:rsid w:val="000A7A77"/>
    <w:rsid w:val="000B307F"/>
    <w:rsid w:val="000D3C21"/>
    <w:rsid w:val="000E37CD"/>
    <w:rsid w:val="000F23CB"/>
    <w:rsid w:val="0010706E"/>
    <w:rsid w:val="001206AA"/>
    <w:rsid w:val="001314E6"/>
    <w:rsid w:val="001457C0"/>
    <w:rsid w:val="00170358"/>
    <w:rsid w:val="00176C4E"/>
    <w:rsid w:val="00176FDA"/>
    <w:rsid w:val="00181442"/>
    <w:rsid w:val="00185B84"/>
    <w:rsid w:val="001902DC"/>
    <w:rsid w:val="001959E8"/>
    <w:rsid w:val="001C7079"/>
    <w:rsid w:val="001D014C"/>
    <w:rsid w:val="001E33FA"/>
    <w:rsid w:val="001E6BC6"/>
    <w:rsid w:val="001F2B79"/>
    <w:rsid w:val="002153D4"/>
    <w:rsid w:val="00220970"/>
    <w:rsid w:val="002353E3"/>
    <w:rsid w:val="00250EAE"/>
    <w:rsid w:val="00252838"/>
    <w:rsid w:val="00252E2A"/>
    <w:rsid w:val="00256763"/>
    <w:rsid w:val="0025794F"/>
    <w:rsid w:val="002724AA"/>
    <w:rsid w:val="00284351"/>
    <w:rsid w:val="00291FBD"/>
    <w:rsid w:val="0029225E"/>
    <w:rsid w:val="002A1080"/>
    <w:rsid w:val="002F6BB2"/>
    <w:rsid w:val="00315B9D"/>
    <w:rsid w:val="00326BEF"/>
    <w:rsid w:val="00331713"/>
    <w:rsid w:val="00331876"/>
    <w:rsid w:val="003351D1"/>
    <w:rsid w:val="00350FDC"/>
    <w:rsid w:val="00353577"/>
    <w:rsid w:val="00357852"/>
    <w:rsid w:val="003614A2"/>
    <w:rsid w:val="003669AD"/>
    <w:rsid w:val="00382B42"/>
    <w:rsid w:val="00385A9E"/>
    <w:rsid w:val="003A798A"/>
    <w:rsid w:val="003B226F"/>
    <w:rsid w:val="003C678D"/>
    <w:rsid w:val="003E07B6"/>
    <w:rsid w:val="003F5780"/>
    <w:rsid w:val="00416A89"/>
    <w:rsid w:val="004242CD"/>
    <w:rsid w:val="00430698"/>
    <w:rsid w:val="00447D6D"/>
    <w:rsid w:val="00462D63"/>
    <w:rsid w:val="00467A68"/>
    <w:rsid w:val="00470D7A"/>
    <w:rsid w:val="004901DA"/>
    <w:rsid w:val="004A06B9"/>
    <w:rsid w:val="004B0D50"/>
    <w:rsid w:val="004B1E06"/>
    <w:rsid w:val="004C0BEC"/>
    <w:rsid w:val="004C709F"/>
    <w:rsid w:val="004E02AD"/>
    <w:rsid w:val="005012CA"/>
    <w:rsid w:val="0056103F"/>
    <w:rsid w:val="00566075"/>
    <w:rsid w:val="00575374"/>
    <w:rsid w:val="00597785"/>
    <w:rsid w:val="005A3054"/>
    <w:rsid w:val="005B085B"/>
    <w:rsid w:val="005B4C9D"/>
    <w:rsid w:val="005E4D8E"/>
    <w:rsid w:val="00602EA8"/>
    <w:rsid w:val="00613F2E"/>
    <w:rsid w:val="006226A8"/>
    <w:rsid w:val="00625291"/>
    <w:rsid w:val="006319F2"/>
    <w:rsid w:val="0064100B"/>
    <w:rsid w:val="00643E23"/>
    <w:rsid w:val="00645D64"/>
    <w:rsid w:val="006536E5"/>
    <w:rsid w:val="00655C88"/>
    <w:rsid w:val="006651A1"/>
    <w:rsid w:val="006829F8"/>
    <w:rsid w:val="0068378A"/>
    <w:rsid w:val="006849E9"/>
    <w:rsid w:val="00693D8A"/>
    <w:rsid w:val="006A0AC1"/>
    <w:rsid w:val="006D273F"/>
    <w:rsid w:val="00703500"/>
    <w:rsid w:val="00734C25"/>
    <w:rsid w:val="00735877"/>
    <w:rsid w:val="00743D8A"/>
    <w:rsid w:val="00797CD8"/>
    <w:rsid w:val="007A03C5"/>
    <w:rsid w:val="007B3C77"/>
    <w:rsid w:val="007C3A12"/>
    <w:rsid w:val="007C471E"/>
    <w:rsid w:val="00802B47"/>
    <w:rsid w:val="008031C0"/>
    <w:rsid w:val="008205FC"/>
    <w:rsid w:val="00822A0E"/>
    <w:rsid w:val="008418B7"/>
    <w:rsid w:val="0084792A"/>
    <w:rsid w:val="00852579"/>
    <w:rsid w:val="00862D19"/>
    <w:rsid w:val="00866966"/>
    <w:rsid w:val="008765F9"/>
    <w:rsid w:val="008A1E33"/>
    <w:rsid w:val="008A24A9"/>
    <w:rsid w:val="008A6197"/>
    <w:rsid w:val="008D1E62"/>
    <w:rsid w:val="008D3B5B"/>
    <w:rsid w:val="008E02DA"/>
    <w:rsid w:val="0094080E"/>
    <w:rsid w:val="00941BF7"/>
    <w:rsid w:val="00950B46"/>
    <w:rsid w:val="009536C8"/>
    <w:rsid w:val="00964F4C"/>
    <w:rsid w:val="00983609"/>
    <w:rsid w:val="009877CD"/>
    <w:rsid w:val="00992B17"/>
    <w:rsid w:val="009C4C09"/>
    <w:rsid w:val="009C4D2D"/>
    <w:rsid w:val="009C61E7"/>
    <w:rsid w:val="009E253D"/>
    <w:rsid w:val="009F07E6"/>
    <w:rsid w:val="009F4B89"/>
    <w:rsid w:val="00A026E8"/>
    <w:rsid w:val="00A146E8"/>
    <w:rsid w:val="00A4195C"/>
    <w:rsid w:val="00A557B9"/>
    <w:rsid w:val="00A5711F"/>
    <w:rsid w:val="00A6585C"/>
    <w:rsid w:val="00A67401"/>
    <w:rsid w:val="00A726BA"/>
    <w:rsid w:val="00A74C2F"/>
    <w:rsid w:val="00A75BB4"/>
    <w:rsid w:val="00A868D7"/>
    <w:rsid w:val="00AC4EA7"/>
    <w:rsid w:val="00AD60DF"/>
    <w:rsid w:val="00AE08C4"/>
    <w:rsid w:val="00AF41BB"/>
    <w:rsid w:val="00B045FC"/>
    <w:rsid w:val="00B64508"/>
    <w:rsid w:val="00B67450"/>
    <w:rsid w:val="00B73C02"/>
    <w:rsid w:val="00B77B3E"/>
    <w:rsid w:val="00B86124"/>
    <w:rsid w:val="00B86E1A"/>
    <w:rsid w:val="00B9560D"/>
    <w:rsid w:val="00BA044D"/>
    <w:rsid w:val="00BA44A0"/>
    <w:rsid w:val="00BB0DC7"/>
    <w:rsid w:val="00BB5147"/>
    <w:rsid w:val="00BD5226"/>
    <w:rsid w:val="00BE3319"/>
    <w:rsid w:val="00BE79C4"/>
    <w:rsid w:val="00BF6C72"/>
    <w:rsid w:val="00BF70D7"/>
    <w:rsid w:val="00C0779E"/>
    <w:rsid w:val="00C229AC"/>
    <w:rsid w:val="00C25FEE"/>
    <w:rsid w:val="00C350F8"/>
    <w:rsid w:val="00C51E3A"/>
    <w:rsid w:val="00C538A2"/>
    <w:rsid w:val="00C54BAD"/>
    <w:rsid w:val="00C66752"/>
    <w:rsid w:val="00C67A47"/>
    <w:rsid w:val="00C80632"/>
    <w:rsid w:val="00CA2DB7"/>
    <w:rsid w:val="00CA4298"/>
    <w:rsid w:val="00CB0454"/>
    <w:rsid w:val="00CD485F"/>
    <w:rsid w:val="00CD757D"/>
    <w:rsid w:val="00D0091A"/>
    <w:rsid w:val="00D06608"/>
    <w:rsid w:val="00D126D1"/>
    <w:rsid w:val="00D404FF"/>
    <w:rsid w:val="00D4564F"/>
    <w:rsid w:val="00D73C49"/>
    <w:rsid w:val="00D86F1A"/>
    <w:rsid w:val="00DA4A1B"/>
    <w:rsid w:val="00DD11DB"/>
    <w:rsid w:val="00DD347C"/>
    <w:rsid w:val="00DD62C6"/>
    <w:rsid w:val="00DE133A"/>
    <w:rsid w:val="00DE47E7"/>
    <w:rsid w:val="00DF1BE2"/>
    <w:rsid w:val="00E25D9B"/>
    <w:rsid w:val="00E37A26"/>
    <w:rsid w:val="00E401B4"/>
    <w:rsid w:val="00E4570B"/>
    <w:rsid w:val="00E76A0A"/>
    <w:rsid w:val="00E850AF"/>
    <w:rsid w:val="00EA21B3"/>
    <w:rsid w:val="00EB4053"/>
    <w:rsid w:val="00EC2D12"/>
    <w:rsid w:val="00ED6855"/>
    <w:rsid w:val="00ED6AA5"/>
    <w:rsid w:val="00ED6DDA"/>
    <w:rsid w:val="00F05CD5"/>
    <w:rsid w:val="00F1066A"/>
    <w:rsid w:val="00F11DE0"/>
    <w:rsid w:val="00F238D2"/>
    <w:rsid w:val="00F2569A"/>
    <w:rsid w:val="00F4535B"/>
    <w:rsid w:val="00F5749D"/>
    <w:rsid w:val="00F701E1"/>
    <w:rsid w:val="00F93127"/>
    <w:rsid w:val="00F961B5"/>
    <w:rsid w:val="00FC2483"/>
    <w:rsid w:val="00FD255B"/>
    <w:rsid w:val="00FF0FE7"/>
    <w:rsid w:val="00FF12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7955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2483"/>
    <w:pPr>
      <w:tabs>
        <w:tab w:val="center" w:pos="4320"/>
        <w:tab w:val="right" w:pos="8640"/>
      </w:tabs>
    </w:pPr>
  </w:style>
  <w:style w:type="character" w:customStyle="1" w:styleId="HeaderChar">
    <w:name w:val="Header Char"/>
    <w:basedOn w:val="DefaultParagraphFont"/>
    <w:link w:val="Header"/>
    <w:rsid w:val="00FC2483"/>
    <w:rPr>
      <w:rFonts w:ascii="Arial" w:hAnsi="Arial"/>
      <w:sz w:val="22"/>
      <w:szCs w:val="22"/>
      <w:lang w:eastAsia="en-GB"/>
    </w:rPr>
  </w:style>
  <w:style w:type="paragraph" w:styleId="Footer">
    <w:name w:val="footer"/>
    <w:basedOn w:val="Normal"/>
    <w:link w:val="FooterChar"/>
    <w:rsid w:val="00FC2483"/>
    <w:pPr>
      <w:tabs>
        <w:tab w:val="center" w:pos="4320"/>
        <w:tab w:val="right" w:pos="8640"/>
      </w:tabs>
    </w:pPr>
  </w:style>
  <w:style w:type="character" w:customStyle="1" w:styleId="FooterChar">
    <w:name w:val="Footer Char"/>
    <w:basedOn w:val="DefaultParagraphFont"/>
    <w:link w:val="Footer"/>
    <w:rsid w:val="00FC2483"/>
    <w:rPr>
      <w:rFonts w:ascii="Arial" w:hAnsi="Arial"/>
      <w:sz w:val="22"/>
      <w:szCs w:val="22"/>
      <w:lang w:eastAsia="en-GB"/>
    </w:rPr>
  </w:style>
  <w:style w:type="paragraph" w:styleId="NormalWeb">
    <w:name w:val="Normal (Web)"/>
    <w:basedOn w:val="Normal"/>
    <w:uiPriority w:val="99"/>
    <w:unhideWhenUsed/>
    <w:rsid w:val="00A726BA"/>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A726BA"/>
  </w:style>
  <w:style w:type="character" w:styleId="Emphasis">
    <w:name w:val="Emphasis"/>
    <w:basedOn w:val="DefaultParagraphFont"/>
    <w:uiPriority w:val="20"/>
    <w:qFormat/>
    <w:rsid w:val="00A726B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2483"/>
    <w:pPr>
      <w:tabs>
        <w:tab w:val="center" w:pos="4320"/>
        <w:tab w:val="right" w:pos="8640"/>
      </w:tabs>
    </w:pPr>
  </w:style>
  <w:style w:type="character" w:customStyle="1" w:styleId="HeaderChar">
    <w:name w:val="Header Char"/>
    <w:basedOn w:val="DefaultParagraphFont"/>
    <w:link w:val="Header"/>
    <w:rsid w:val="00FC2483"/>
    <w:rPr>
      <w:rFonts w:ascii="Arial" w:hAnsi="Arial"/>
      <w:sz w:val="22"/>
      <w:szCs w:val="22"/>
      <w:lang w:eastAsia="en-GB"/>
    </w:rPr>
  </w:style>
  <w:style w:type="paragraph" w:styleId="Footer">
    <w:name w:val="footer"/>
    <w:basedOn w:val="Normal"/>
    <w:link w:val="FooterChar"/>
    <w:rsid w:val="00FC2483"/>
    <w:pPr>
      <w:tabs>
        <w:tab w:val="center" w:pos="4320"/>
        <w:tab w:val="right" w:pos="8640"/>
      </w:tabs>
    </w:pPr>
  </w:style>
  <w:style w:type="character" w:customStyle="1" w:styleId="FooterChar">
    <w:name w:val="Footer Char"/>
    <w:basedOn w:val="DefaultParagraphFont"/>
    <w:link w:val="Footer"/>
    <w:rsid w:val="00FC2483"/>
    <w:rPr>
      <w:rFonts w:ascii="Arial" w:hAnsi="Arial"/>
      <w:sz w:val="22"/>
      <w:szCs w:val="22"/>
      <w:lang w:eastAsia="en-GB"/>
    </w:rPr>
  </w:style>
  <w:style w:type="paragraph" w:styleId="NormalWeb">
    <w:name w:val="Normal (Web)"/>
    <w:basedOn w:val="Normal"/>
    <w:uiPriority w:val="99"/>
    <w:unhideWhenUsed/>
    <w:rsid w:val="00A726BA"/>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A726BA"/>
  </w:style>
  <w:style w:type="character" w:styleId="Emphasis">
    <w:name w:val="Emphasis"/>
    <w:basedOn w:val="DefaultParagraphFont"/>
    <w:uiPriority w:val="20"/>
    <w:qFormat/>
    <w:rsid w:val="00A72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957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RNCM</dc:creator>
  <cp:keywords/>
  <cp:lastModifiedBy>Clare Scott</cp:lastModifiedBy>
  <cp:revision>3</cp:revision>
  <dcterms:created xsi:type="dcterms:W3CDTF">2015-02-05T19:58:00Z</dcterms:created>
  <dcterms:modified xsi:type="dcterms:W3CDTF">2015-02-22T11:27:00Z</dcterms:modified>
</cp:coreProperties>
</file>